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597EF">
      <w:pPr>
        <w:spacing w:line="520" w:lineRule="exact"/>
        <w:ind w:left="3840" w:hanging="3840" w:hangingChars="1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附件4： </w:t>
      </w:r>
    </w:p>
    <w:p w14:paraId="733B108C">
      <w:pPr>
        <w:spacing w:line="520" w:lineRule="exact"/>
        <w:ind w:left="3840" w:hanging="3840" w:hangingChars="1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第十一届湖南科技大学潇湘学院师范生教学技能竞赛</w:t>
      </w:r>
    </w:p>
    <w:p w14:paraId="502A1BE7"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表</w:t>
      </w:r>
    </w:p>
    <w:tbl>
      <w:tblPr>
        <w:tblStyle w:val="2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497"/>
        <w:gridCol w:w="2126"/>
        <w:gridCol w:w="1311"/>
        <w:gridCol w:w="1514"/>
        <w:gridCol w:w="992"/>
      </w:tblGrid>
      <w:tr w14:paraId="37D9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43D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</w:t>
            </w:r>
            <w:r>
              <w:rPr>
                <w:rFonts w:hint="eastAsia" w:eastAsia="仿宋_GB2312"/>
                <w:sz w:val="28"/>
                <w:szCs w:val="28"/>
              </w:rPr>
              <w:t>系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1F9C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319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系（教研室）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78C9D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B43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指导教师姓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32D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E7D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852E7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参赛学生姓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783D2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F7F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专业班级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672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0E3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B45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讲课内容</w:t>
            </w: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CCDD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B91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8662E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参赛时所用教材、章节内容及是否采用多媒体教室（确定以后不得更改）：</w:t>
            </w:r>
          </w:p>
          <w:p w14:paraId="50AB4DB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97D2FC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4733743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4B429CE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A798E9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AB6CB9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FF7833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D25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8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B8E44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指导教师推荐意见：</w:t>
            </w:r>
          </w:p>
          <w:p w14:paraId="30278A2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A877BF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D26A2A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3E7CEE5">
            <w:pPr>
              <w:spacing w:line="400" w:lineRule="exact"/>
              <w:ind w:left="5880" w:leftChars="2800" w:firstLine="840" w:firstLineChars="3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签  </w:t>
            </w:r>
            <w:r>
              <w:rPr>
                <w:rFonts w:eastAsia="仿宋_GB2312"/>
                <w:sz w:val="28"/>
                <w:szCs w:val="28"/>
              </w:rPr>
              <w:t>名：</w:t>
            </w:r>
          </w:p>
          <w:p w14:paraId="084F6497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　　　　　　　　　　　　　　　　　　       　 年   月   日</w:t>
            </w:r>
          </w:p>
        </w:tc>
      </w:tr>
      <w:tr w14:paraId="3456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  <w:jc w:val="center"/>
        </w:trPr>
        <w:tc>
          <w:tcPr>
            <w:tcW w:w="8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4527C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系部</w:t>
            </w:r>
            <w:r>
              <w:rPr>
                <w:rFonts w:eastAsia="仿宋_GB2312"/>
                <w:sz w:val="28"/>
                <w:szCs w:val="28"/>
              </w:rPr>
              <w:t>推荐意见：</w:t>
            </w:r>
          </w:p>
          <w:p w14:paraId="4B7C740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61D6C9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77D1C16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773740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EBC0052">
            <w:pPr>
              <w:spacing w:line="400" w:lineRule="exact"/>
              <w:ind w:left="5880" w:hanging="5880" w:hangingChars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　　　　　　　　　　　　　　　　　　　　　　　　　　　　　　　单位公章：</w:t>
            </w:r>
          </w:p>
          <w:p w14:paraId="643C96CA">
            <w:pPr>
              <w:spacing w:line="400" w:lineRule="exact"/>
              <w:ind w:firstLine="6580" w:firstLineChars="23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   日</w:t>
            </w:r>
          </w:p>
        </w:tc>
      </w:tr>
    </w:tbl>
    <w:p w14:paraId="38A26F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F433C"/>
    <w:rsid w:val="6D9F433C"/>
    <w:rsid w:val="7251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2025-04-14T08:29:00Z</dcterms:created>
  <dc:creator>李玲</dc:creator>
  <cp:lastModifiedBy>李玲</cp:lastModifiedBy>
  <dcterms:modified xsi:type="dcterms:W3CDTF">2025-04-14T08:32:54Z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B41E095DBDC04086BF38661631BDB12C_11</vt:lpwstr>
  </property>
  <property fmtid="{D5CDD505-2E9C-101B-9397-08002B2CF9AE}" pid="4" name="KSOTemplateDocerSaveRecord">
    <vt:lpwstr>eyJoZGlkIjoiMzZkMjc2YTVkYTdiYmU1ZGFkZTVjMzhlOTcxMmE1ZTYiLCJ1c2VySWQiOiI2Mjk4NzUxNzQifQ==</vt:lpwstr>
  </property>
</Properties>
</file>